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47" w:rsidRDefault="00514D47" w:rsidP="00514D47">
      <w:pPr>
        <w:rPr>
          <w:rFonts w:asciiTheme="minorHAnsi" w:hAnsiTheme="minorHAnsi" w:cstheme="minorBidi"/>
          <w:color w:val="1F497D"/>
          <w:sz w:val="22"/>
          <w:szCs w:val="22"/>
          <w:lang w:val="pt-BR"/>
        </w:rPr>
      </w:pPr>
      <w:bookmarkStart w:id="0" w:name="_GoBack"/>
      <w:bookmarkEnd w:id="0"/>
      <w:r>
        <w:rPr>
          <w:rFonts w:asciiTheme="minorHAnsi" w:hAnsiTheme="minorHAnsi" w:cstheme="minorBidi"/>
          <w:color w:val="1F497D"/>
          <w:sz w:val="22"/>
          <w:szCs w:val="22"/>
          <w:lang w:val="pt-BR"/>
        </w:rPr>
        <w:tab/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>1. Qual quantidade de softwares (anos e versões) de titularidade da Autodesk foram instalados na Associação nos últimos 5 (cinco) anos?</w:t>
      </w:r>
    </w:p>
    <w:p w:rsidR="00514D47" w:rsidRDefault="00514D47" w:rsidP="0032047C">
      <w:pPr>
        <w:ind w:left="720" w:firstLine="255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>Em 2018 foram adquiridas 06 licenças Autodesk AutoCAD LT</w:t>
      </w:r>
      <w:r w:rsidR="0032047C">
        <w:rPr>
          <w:rFonts w:ascii="Verdana" w:eastAsia="Times New Roman" w:hAnsi="Verdana"/>
          <w:sz w:val="18"/>
          <w:szCs w:val="18"/>
          <w:lang w:val="pt-BR"/>
        </w:rPr>
        <w:t>, com validade até 22/10/2019</w:t>
      </w:r>
      <w:r>
        <w:rPr>
          <w:rFonts w:ascii="Verdana" w:eastAsia="Times New Roman" w:hAnsi="Verdana"/>
          <w:sz w:val="18"/>
          <w:szCs w:val="18"/>
          <w:lang w:val="pt-BR"/>
        </w:rPr>
        <w:t>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>2. Qual (</w:t>
      </w:r>
      <w:proofErr w:type="spellStart"/>
      <w:r>
        <w:rPr>
          <w:rFonts w:ascii="Verdana" w:eastAsia="Times New Roman" w:hAnsi="Verdana"/>
          <w:sz w:val="18"/>
          <w:szCs w:val="18"/>
          <w:lang w:val="pt-BR"/>
        </w:rPr>
        <w:t>is</w:t>
      </w:r>
      <w:proofErr w:type="spellEnd"/>
      <w:r>
        <w:rPr>
          <w:rFonts w:ascii="Verdana" w:eastAsia="Times New Roman" w:hAnsi="Verdana"/>
          <w:sz w:val="18"/>
          <w:szCs w:val="18"/>
          <w:lang w:val="pt-BR"/>
        </w:rPr>
        <w:t>) programa (s) de desenho - CAD - e engenharia - CAE - assistidos por computador são usados pela Associação para elaborar, executar e visualizar projetos?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Utilizamo</w:t>
      </w:r>
      <w:r w:rsidR="00C84C87">
        <w:rPr>
          <w:rFonts w:ascii="Verdana" w:eastAsia="Times New Roman" w:hAnsi="Verdana"/>
          <w:sz w:val="18"/>
          <w:szCs w:val="18"/>
          <w:lang w:val="pt-BR"/>
        </w:rPr>
        <w:t xml:space="preserve">s </w:t>
      </w:r>
      <w:proofErr w:type="gramStart"/>
      <w:r w:rsidR="00C84C87">
        <w:rPr>
          <w:rFonts w:ascii="Verdana" w:eastAsia="Times New Roman" w:hAnsi="Verdana"/>
          <w:sz w:val="18"/>
          <w:szCs w:val="18"/>
          <w:lang w:val="pt-BR"/>
        </w:rPr>
        <w:t>o</w:t>
      </w:r>
      <w:r w:rsidR="008403E8">
        <w:rPr>
          <w:rFonts w:ascii="Verdana" w:eastAsia="Times New Roman" w:hAnsi="Verdana"/>
          <w:sz w:val="18"/>
          <w:szCs w:val="18"/>
          <w:lang w:val="pt-BR"/>
        </w:rPr>
        <w:t xml:space="preserve"> softwares</w:t>
      </w:r>
      <w:proofErr w:type="gramEnd"/>
      <w:r w:rsidR="00C84C87">
        <w:rPr>
          <w:rFonts w:ascii="Verdana" w:eastAsia="Times New Roman" w:hAnsi="Verdana"/>
          <w:sz w:val="18"/>
          <w:szCs w:val="18"/>
          <w:lang w:val="pt-BR"/>
        </w:rPr>
        <w:t xml:space="preserve"> Autodesk AutoCAD LT e </w:t>
      </w:r>
      <w:r w:rsidR="008403E8">
        <w:rPr>
          <w:rFonts w:ascii="Verdana" w:eastAsia="Times New Roman" w:hAnsi="Verdana"/>
          <w:sz w:val="18"/>
          <w:szCs w:val="18"/>
          <w:lang w:val="pt-BR"/>
        </w:rPr>
        <w:t xml:space="preserve">o software </w:t>
      </w:r>
      <w:proofErr w:type="spellStart"/>
      <w:r w:rsidR="00C84C87">
        <w:rPr>
          <w:rFonts w:ascii="Verdana" w:eastAsia="Times New Roman" w:hAnsi="Verdana"/>
          <w:sz w:val="18"/>
          <w:szCs w:val="18"/>
          <w:lang w:val="pt-BR"/>
        </w:rPr>
        <w:t>Alto</w:t>
      </w:r>
      <w:r>
        <w:rPr>
          <w:rFonts w:ascii="Verdana" w:eastAsia="Times New Roman" w:hAnsi="Verdana"/>
          <w:sz w:val="18"/>
          <w:szCs w:val="18"/>
          <w:lang w:val="pt-BR"/>
        </w:rPr>
        <w:t>QI</w:t>
      </w:r>
      <w:proofErr w:type="spellEnd"/>
      <w:r w:rsidR="0032047C">
        <w:rPr>
          <w:rFonts w:ascii="Verdana" w:eastAsia="Times New Roman" w:hAnsi="Verdana"/>
          <w:sz w:val="18"/>
          <w:szCs w:val="18"/>
          <w:lang w:val="pt-BR"/>
        </w:rPr>
        <w:t>, com seus módulos complementares</w:t>
      </w:r>
      <w:r w:rsidR="00C84C87">
        <w:rPr>
          <w:rFonts w:ascii="Verdana" w:eastAsia="Times New Roman" w:hAnsi="Verdana"/>
          <w:sz w:val="18"/>
          <w:szCs w:val="18"/>
          <w:lang w:val="pt-BR"/>
        </w:rPr>
        <w:t>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br/>
        <w:t>3. Caso os municípios conveniados contratem empresas para projetar suas obras, como os municípios ou a Associação visualiza tais projetos? Pelo uso de programa de computador? Qual?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Não temos gerência sobre os atos dos municípios.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br/>
        <w:t xml:space="preserve">4. A Associação aplica Modelagem de Informação da Construção em seus projetos? </w:t>
      </w:r>
    </w:p>
    <w:p w:rsidR="00514D47" w:rsidRDefault="003832B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A Associação não aplica modelagem em seus projetos.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br/>
        <w:t>5. Como a Associação e os municípios conveniados avaliam a viabilidade das construções nas obras projetadas? Pelo uso de programa de computador? Qual?</w:t>
      </w:r>
    </w:p>
    <w:p w:rsidR="00514D47" w:rsidRDefault="003832B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A Associação não utiliza programas de computador para estudo de viabilidade.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br/>
        <w:t>6. Como a Associação e os municípios conveniados avaliam a conformidade de seus projetos com normas de segurança e construção? Pelo uso de programa de computador? Qual?</w:t>
      </w:r>
    </w:p>
    <w:p w:rsidR="003832B7" w:rsidRDefault="003832B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A associação faz as avaliações confrontando os projetos com as normas NBR.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br/>
        <w:t>7. Quantos arquitetos, engenheiros, desenhistas, topógrafos e estagiários das respectivas áreas atuam na Associação?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    Em 2019: Arquitetos: 02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                   Engenheiros: 02 </w:t>
      </w:r>
    </w:p>
    <w:p w:rsidR="00514D47" w:rsidRDefault="00514D47" w:rsidP="00514D47">
      <w:pPr>
        <w:pStyle w:val="PargrafodaLista"/>
        <w:rPr>
          <w:rFonts w:ascii="Verdana" w:eastAsia="Times New Roman" w:hAnsi="Verdana"/>
          <w:sz w:val="18"/>
          <w:szCs w:val="18"/>
          <w:lang w:val="pt-BR"/>
        </w:rPr>
      </w:pPr>
      <w:r>
        <w:rPr>
          <w:rFonts w:ascii="Verdana" w:eastAsia="Times New Roman" w:hAnsi="Verdana"/>
          <w:sz w:val="18"/>
          <w:szCs w:val="18"/>
          <w:lang w:val="pt-BR"/>
        </w:rPr>
        <w:t xml:space="preserve">                       </w:t>
      </w:r>
      <w:r w:rsidR="003832B7">
        <w:rPr>
          <w:rFonts w:ascii="Verdana" w:eastAsia="Times New Roman" w:hAnsi="Verdana"/>
          <w:sz w:val="18"/>
          <w:szCs w:val="18"/>
          <w:lang w:val="pt-BR"/>
        </w:rPr>
        <w:t>Estagiário: 01</w:t>
      </w:r>
      <w:r>
        <w:rPr>
          <w:rFonts w:ascii="Verdana" w:eastAsia="Times New Roman" w:hAnsi="Verdana"/>
          <w:sz w:val="18"/>
          <w:szCs w:val="18"/>
          <w:lang w:val="pt-BR"/>
        </w:rPr>
        <w:t xml:space="preserve">        </w:t>
      </w:r>
    </w:p>
    <w:p w:rsidR="003832B7" w:rsidRDefault="003832B7"/>
    <w:sectPr w:rsidR="0038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47"/>
    <w:rsid w:val="0032047C"/>
    <w:rsid w:val="003832B7"/>
    <w:rsid w:val="004A4144"/>
    <w:rsid w:val="00514D47"/>
    <w:rsid w:val="005F2B65"/>
    <w:rsid w:val="008403E8"/>
    <w:rsid w:val="009676FC"/>
    <w:rsid w:val="00C84C87"/>
    <w:rsid w:val="00E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2FDD-D1F4-4C5E-9174-18079F2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D47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Ferreira</dc:creator>
  <cp:keywords/>
  <dc:description/>
  <cp:lastModifiedBy>Sabrina Furlani</cp:lastModifiedBy>
  <cp:revision>3</cp:revision>
  <cp:lastPrinted>2019-06-06T11:42:00Z</cp:lastPrinted>
  <dcterms:created xsi:type="dcterms:W3CDTF">2019-06-06T11:47:00Z</dcterms:created>
  <dcterms:modified xsi:type="dcterms:W3CDTF">2019-06-07T19:36:00Z</dcterms:modified>
</cp:coreProperties>
</file>